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EB9" w:rsidRDefault="00BD79D6" w:rsidP="00BD79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9D6">
        <w:rPr>
          <w:rFonts w:ascii="Times New Roman" w:hAnsi="Times New Roman" w:cs="Times New Roman"/>
          <w:b/>
          <w:sz w:val="28"/>
          <w:szCs w:val="28"/>
        </w:rPr>
        <w:t>Поурочное планирование</w:t>
      </w:r>
      <w:r w:rsidR="00FE2AB0">
        <w:rPr>
          <w:rFonts w:ascii="Times New Roman" w:hAnsi="Times New Roman" w:cs="Times New Roman"/>
          <w:b/>
          <w:sz w:val="28"/>
          <w:szCs w:val="28"/>
        </w:rPr>
        <w:t xml:space="preserve"> 6 класс</w:t>
      </w: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992"/>
        <w:gridCol w:w="5245"/>
        <w:gridCol w:w="1487"/>
        <w:gridCol w:w="1531"/>
        <w:gridCol w:w="1518"/>
      </w:tblGrid>
      <w:tr w:rsidR="00BD79D6" w:rsidTr="00BD79D6">
        <w:tc>
          <w:tcPr>
            <w:tcW w:w="992" w:type="dxa"/>
          </w:tcPr>
          <w:p w:rsidR="00BD79D6" w:rsidRDefault="00BD79D6" w:rsidP="00BD79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245" w:type="dxa"/>
          </w:tcPr>
          <w:p w:rsidR="00BD79D6" w:rsidRDefault="00BD79D6" w:rsidP="00BD79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487" w:type="dxa"/>
          </w:tcPr>
          <w:p w:rsidR="00BD79D6" w:rsidRDefault="00BD79D6" w:rsidP="00BD79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Параграф учебника</w:t>
            </w:r>
          </w:p>
        </w:tc>
        <w:tc>
          <w:tcPr>
            <w:tcW w:w="3049" w:type="dxa"/>
            <w:gridSpan w:val="2"/>
          </w:tcPr>
          <w:p w:rsidR="00BD79D6" w:rsidRDefault="00BD79D6" w:rsidP="00BD79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  <w:p w:rsidR="00BD79D6" w:rsidRDefault="00BD79D6" w:rsidP="00BD79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плану  фактически</w:t>
            </w:r>
          </w:p>
        </w:tc>
      </w:tr>
      <w:tr w:rsidR="00BD79D6" w:rsidTr="00BD79D6">
        <w:tc>
          <w:tcPr>
            <w:tcW w:w="992" w:type="dxa"/>
          </w:tcPr>
          <w:p w:rsidR="00BD79D6" w:rsidRPr="00BD79D6" w:rsidRDefault="00BD79D6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 универсальное устройство для работы с информацией.</w:t>
            </w:r>
          </w:p>
        </w:tc>
        <w:tc>
          <w:tcPr>
            <w:tcW w:w="1487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§1.1,№1,2</w:t>
            </w:r>
          </w:p>
        </w:tc>
        <w:tc>
          <w:tcPr>
            <w:tcW w:w="1531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79D6" w:rsidTr="00BD79D6">
        <w:tc>
          <w:tcPr>
            <w:tcW w:w="992" w:type="dxa"/>
          </w:tcPr>
          <w:p w:rsidR="00BD79D6" w:rsidRPr="00BD79D6" w:rsidRDefault="00BD79D6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Файлы и папки. Операции с файлами и папками</w:t>
            </w:r>
          </w:p>
        </w:tc>
        <w:tc>
          <w:tcPr>
            <w:tcW w:w="1487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§1,2 №6,7</w:t>
            </w:r>
          </w:p>
        </w:tc>
        <w:tc>
          <w:tcPr>
            <w:tcW w:w="1531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79D6" w:rsidTr="00BD79D6">
        <w:tc>
          <w:tcPr>
            <w:tcW w:w="992" w:type="dxa"/>
          </w:tcPr>
          <w:p w:rsidR="00BD79D6" w:rsidRPr="00BD79D6" w:rsidRDefault="00BD79D6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Системы счисления.</w:t>
            </w:r>
            <w:r w:rsidRPr="00BD79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Настройка окна редактора</w:t>
            </w:r>
          </w:p>
        </w:tc>
        <w:tc>
          <w:tcPr>
            <w:tcW w:w="1487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 1.3 с.16-17, §4.3 №12,14,16  </w:t>
            </w:r>
          </w:p>
        </w:tc>
        <w:tc>
          <w:tcPr>
            <w:tcW w:w="1531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79D6" w:rsidTr="00BD79D6">
        <w:tc>
          <w:tcPr>
            <w:tcW w:w="992" w:type="dxa"/>
          </w:tcPr>
          <w:p w:rsidR="00BD79D6" w:rsidRPr="00BD79D6" w:rsidRDefault="00BD79D6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Двоичная система счисления. Практическая работа №1. Ввод и редактирование текста.</w:t>
            </w:r>
          </w:p>
        </w:tc>
        <w:tc>
          <w:tcPr>
            <w:tcW w:w="1487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§1.3 с.18-19 №17, 18</w:t>
            </w:r>
          </w:p>
        </w:tc>
        <w:tc>
          <w:tcPr>
            <w:tcW w:w="1531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79D6" w:rsidTr="00BD79D6">
        <w:tc>
          <w:tcPr>
            <w:tcW w:w="992" w:type="dxa"/>
          </w:tcPr>
          <w:p w:rsidR="00BD79D6" w:rsidRPr="00BD79D6" w:rsidRDefault="00BD79D6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Перевод двоичных чисел в десятичную систему счисления. Практическая работа №2. Форматирование текста.</w:t>
            </w:r>
          </w:p>
        </w:tc>
        <w:tc>
          <w:tcPr>
            <w:tcW w:w="1487" w:type="dxa"/>
          </w:tcPr>
          <w:p w:rsidR="00BD79D6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§1.3 №21</w:t>
            </w:r>
          </w:p>
        </w:tc>
        <w:tc>
          <w:tcPr>
            <w:tcW w:w="1531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79D6" w:rsidTr="00BD79D6">
        <w:tc>
          <w:tcPr>
            <w:tcW w:w="992" w:type="dxa"/>
          </w:tcPr>
          <w:p w:rsidR="00BD79D6" w:rsidRPr="00BD79D6" w:rsidRDefault="00BD79D6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BD79D6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Двоичное кодирование числовой информации. Практическая работа №3. Форматирование текста. Создание надписей.</w:t>
            </w:r>
          </w:p>
        </w:tc>
        <w:tc>
          <w:tcPr>
            <w:tcW w:w="1487" w:type="dxa"/>
          </w:tcPr>
          <w:p w:rsidR="00BD79D6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№22, 23</w:t>
            </w:r>
          </w:p>
        </w:tc>
        <w:tc>
          <w:tcPr>
            <w:tcW w:w="1531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79D6" w:rsidTr="00BD79D6">
        <w:tc>
          <w:tcPr>
            <w:tcW w:w="992" w:type="dxa"/>
          </w:tcPr>
          <w:p w:rsidR="00BD79D6" w:rsidRPr="00BD79D6" w:rsidRDefault="00BD79D6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BD79D6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 в памяти компьютера.</w:t>
            </w:r>
          </w:p>
        </w:tc>
        <w:tc>
          <w:tcPr>
            <w:tcW w:w="1487" w:type="dxa"/>
          </w:tcPr>
          <w:p w:rsidR="00BD79D6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§1.3 с.21-23</w:t>
            </w:r>
          </w:p>
        </w:tc>
        <w:tc>
          <w:tcPr>
            <w:tcW w:w="1531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BD79D6" w:rsidRDefault="00BD79D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Pr="00BD79D6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Кодирование букв русского алфавита. Практическая работа №4.  Оформление текста в виде списков. Нумерованные списки.</w:t>
            </w:r>
          </w:p>
        </w:tc>
        <w:tc>
          <w:tcPr>
            <w:tcW w:w="1487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§1.3, №29, 32,33</w:t>
            </w: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Pr="00BD79D6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5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№5. Оформление текста в виде списков. Маркированные списки.</w:t>
            </w:r>
          </w:p>
        </w:tc>
        <w:tc>
          <w:tcPr>
            <w:tcW w:w="1487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Pr="00BD79D6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5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62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по теме</w:t>
            </w:r>
            <w:proofErr w:type="gramStart"/>
            <w:r w:rsidRPr="00A82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Pr="00A82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 Компьютер и информация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487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F6027C">
        <w:trPr>
          <w:trHeight w:val="1029"/>
        </w:trPr>
        <w:tc>
          <w:tcPr>
            <w:tcW w:w="992" w:type="dxa"/>
          </w:tcPr>
          <w:p w:rsidR="00F6027C" w:rsidRPr="00BD79D6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5" w:type="dxa"/>
          </w:tcPr>
          <w:p w:rsidR="00F6027C" w:rsidRPr="00F6027C" w:rsidRDefault="00F6027C" w:rsidP="00BD79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Кодирование текстовой и числовой информации. Практическая работа №6. Создание таблиц(1).</w:t>
            </w:r>
          </w:p>
        </w:tc>
        <w:tc>
          <w:tcPr>
            <w:tcW w:w="1487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№35</w:t>
            </w: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Pr="00BD79D6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5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Векторное кодирование графической анимации. Практическая работа №6 (2).</w:t>
            </w:r>
          </w:p>
        </w:tc>
        <w:tc>
          <w:tcPr>
            <w:tcW w:w="1487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§1.3 с.23-26 №40, 41</w:t>
            </w: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Pr="00BD79D6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5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Единицы измерения информации. Практическая работа №7. Таблицы. Размещение текста и графики.</w:t>
            </w:r>
          </w:p>
        </w:tc>
        <w:tc>
          <w:tcPr>
            <w:tcW w:w="1487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§1.4 №42</w:t>
            </w: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Pr="00BD79D6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5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Изменение информации. Таблицы. Построение диаграмм. Практическая работа  №8 (1)</w:t>
            </w:r>
          </w:p>
        </w:tc>
        <w:tc>
          <w:tcPr>
            <w:tcW w:w="1487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§1.4 №44</w:t>
            </w: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Pr="00BD79D6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5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и знания. Техника безопасности. Создание таблиц. Практическая работа №6 (4)</w:t>
            </w:r>
          </w:p>
        </w:tc>
        <w:tc>
          <w:tcPr>
            <w:tcW w:w="1487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§2.1 № 1-6</w:t>
            </w: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Pr="00BD79D6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5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Чувственное познание окружающего мира. Создание таблиц. Практическая работа №6 (2,3)</w:t>
            </w:r>
          </w:p>
        </w:tc>
        <w:tc>
          <w:tcPr>
            <w:tcW w:w="1487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§2.2 № 7</w:t>
            </w: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Pr="00BD79D6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5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Мышление и его формы. Понятие как форма мышления. Построение диаграмм. Практическая работа №8 (2.3)</w:t>
            </w:r>
          </w:p>
        </w:tc>
        <w:tc>
          <w:tcPr>
            <w:tcW w:w="1487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 с.36-38 №9, 10</w:t>
            </w: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5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образуются понятия. Построение диаграмм. Круговая диаграмма. Практическая работа №8 (3,4)</w:t>
            </w:r>
          </w:p>
        </w:tc>
        <w:tc>
          <w:tcPr>
            <w:tcW w:w="1487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§2.3 (38-40 №16,17</w:t>
            </w:r>
            <w:proofErr w:type="gramEnd"/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5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Обработка информации. Наглядное представление информации.</w:t>
            </w:r>
          </w:p>
        </w:tc>
        <w:tc>
          <w:tcPr>
            <w:tcW w:w="1487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 с.38-40, № 14,15</w:t>
            </w: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5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D6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№2. «Человек и информация</w:t>
            </w:r>
            <w:r w:rsidR="0085244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87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5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данных с клавиатуры.</w:t>
            </w:r>
          </w:p>
        </w:tc>
        <w:tc>
          <w:tcPr>
            <w:tcW w:w="1487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Запись в тетради</w:t>
            </w: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5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и объём понятия.</w:t>
            </w:r>
          </w:p>
        </w:tc>
        <w:tc>
          <w:tcPr>
            <w:tcW w:w="1487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 с.4144 №21,22</w:t>
            </w: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5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Графический редактор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Практическая работа №9 (1,2)</w:t>
            </w:r>
          </w:p>
        </w:tc>
        <w:tc>
          <w:tcPr>
            <w:tcW w:w="1487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5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между  понятиями. Графический редактор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Копирование фрагментов. Практическая работа №9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3,4)</w:t>
            </w:r>
          </w:p>
        </w:tc>
        <w:tc>
          <w:tcPr>
            <w:tcW w:w="1487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 с.45-48 №26,27</w:t>
            </w: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5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Графический редактор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Операции с фрагментами. Практическая работа №9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6). Отношение между  понятиями.</w:t>
            </w:r>
          </w:p>
        </w:tc>
        <w:tc>
          <w:tcPr>
            <w:tcW w:w="1487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 с.45-48 №31</w:t>
            </w: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5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между  понятиями. Графический редактор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Создание  сложных изображений. Практическая работа №9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5,7,8)</w:t>
            </w:r>
          </w:p>
        </w:tc>
        <w:tc>
          <w:tcPr>
            <w:tcW w:w="1487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 с.45-48, запись в тетради</w:t>
            </w: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5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понятий. Создание графических изображений графическом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редакторе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Практическая работа № 10 (1,2)</w:t>
            </w:r>
          </w:p>
        </w:tc>
        <w:tc>
          <w:tcPr>
            <w:tcW w:w="1487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 с.51-53, № 32</w:t>
            </w: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5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Классификация. Создание графических изображений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Практическая работа №10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2,3)</w:t>
            </w:r>
          </w:p>
        </w:tc>
        <w:tc>
          <w:tcPr>
            <w:tcW w:w="1487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 с.54-55№ 28,29</w:t>
            </w: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5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Суждение. Создание графических изображений. Практическая работа №11.</w:t>
            </w:r>
          </w:p>
        </w:tc>
        <w:tc>
          <w:tcPr>
            <w:tcW w:w="1487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§2.4 №33,34,35</w:t>
            </w:r>
          </w:p>
          <w:p w:rsidR="00852446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027C" w:rsidTr="00BD79D6">
        <w:tc>
          <w:tcPr>
            <w:tcW w:w="992" w:type="dxa"/>
          </w:tcPr>
          <w:p w:rsidR="00F6027C" w:rsidRDefault="00F6027C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245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Умозаключение.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PowerPoint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Практическая работа № 12</w:t>
            </w:r>
          </w:p>
        </w:tc>
        <w:tc>
          <w:tcPr>
            <w:tcW w:w="1487" w:type="dxa"/>
          </w:tcPr>
          <w:p w:rsidR="00F6027C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§2.5 №36,37,38</w:t>
            </w:r>
          </w:p>
        </w:tc>
        <w:tc>
          <w:tcPr>
            <w:tcW w:w="1531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F6027C" w:rsidRDefault="00F6027C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2446" w:rsidTr="00BD79D6">
        <w:tc>
          <w:tcPr>
            <w:tcW w:w="992" w:type="dxa"/>
          </w:tcPr>
          <w:p w:rsidR="00852446" w:rsidRDefault="00852446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5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Практическая работа № 13</w:t>
            </w:r>
          </w:p>
        </w:tc>
        <w:tc>
          <w:tcPr>
            <w:tcW w:w="1487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2446" w:rsidTr="00BD79D6">
        <w:tc>
          <w:tcPr>
            <w:tcW w:w="992" w:type="dxa"/>
          </w:tcPr>
          <w:p w:rsidR="00852446" w:rsidRDefault="00852446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5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Практическая работа № 14</w:t>
            </w:r>
          </w:p>
        </w:tc>
        <w:tc>
          <w:tcPr>
            <w:tcW w:w="1487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2446" w:rsidTr="00BD79D6">
        <w:tc>
          <w:tcPr>
            <w:tcW w:w="992" w:type="dxa"/>
          </w:tcPr>
          <w:p w:rsidR="00852446" w:rsidRDefault="00852446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5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файлами. Практическая работа № 15</w:t>
            </w:r>
          </w:p>
        </w:tc>
        <w:tc>
          <w:tcPr>
            <w:tcW w:w="1487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2446" w:rsidTr="00BD79D6">
        <w:tc>
          <w:tcPr>
            <w:tcW w:w="992" w:type="dxa"/>
          </w:tcPr>
          <w:p w:rsidR="00852446" w:rsidRDefault="00852446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5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87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2446" w:rsidTr="00BD79D6">
        <w:tc>
          <w:tcPr>
            <w:tcW w:w="992" w:type="dxa"/>
          </w:tcPr>
          <w:p w:rsidR="00852446" w:rsidRDefault="00852446" w:rsidP="00BD79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5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Практическая работа № 16</w:t>
            </w:r>
          </w:p>
        </w:tc>
        <w:tc>
          <w:tcPr>
            <w:tcW w:w="1487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852446" w:rsidRDefault="00852446" w:rsidP="00BD79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D79D6" w:rsidRPr="00BD79D6" w:rsidRDefault="00BD79D6" w:rsidP="00BD79D6">
      <w:pPr>
        <w:rPr>
          <w:rFonts w:ascii="Times New Roman" w:hAnsi="Times New Roman" w:cs="Times New Roman"/>
          <w:b/>
          <w:sz w:val="28"/>
          <w:szCs w:val="28"/>
        </w:rPr>
      </w:pPr>
    </w:p>
    <w:sectPr w:rsidR="00BD79D6" w:rsidRPr="00BD79D6" w:rsidSect="00A92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BD79D6"/>
    <w:rsid w:val="00852446"/>
    <w:rsid w:val="00A92EB9"/>
    <w:rsid w:val="00BD79D6"/>
    <w:rsid w:val="00C77970"/>
    <w:rsid w:val="00F6027C"/>
    <w:rsid w:val="00FE2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79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ВОВАН</dc:creator>
  <cp:keywords/>
  <dc:description/>
  <cp:lastModifiedBy>Admin</cp:lastModifiedBy>
  <cp:revision>2</cp:revision>
  <cp:lastPrinted>2013-08-30T05:48:00Z</cp:lastPrinted>
  <dcterms:created xsi:type="dcterms:W3CDTF">2013-08-12T10:26:00Z</dcterms:created>
  <dcterms:modified xsi:type="dcterms:W3CDTF">2013-08-30T05:48:00Z</dcterms:modified>
</cp:coreProperties>
</file>